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3D" w:rsidRDefault="001C4F3D" w:rsidP="001C4F3D">
      <w:pPr>
        <w:pStyle w:val="42"/>
        <w:jc w:val="center"/>
        <w:rPr>
          <w:rFonts w:ascii="Calibri" w:hAnsi="Calibri" w:cs="Calibri"/>
          <w:b/>
          <w:bCs/>
          <w:sz w:val="20"/>
          <w:szCs w:val="20"/>
        </w:rPr>
      </w:pPr>
      <w:r w:rsidRPr="007B2426">
        <w:rPr>
          <w:rFonts w:ascii="Calibri" w:hAnsi="Calibri" w:cs="Calibri"/>
          <w:b/>
          <w:bCs/>
          <w:sz w:val="20"/>
          <w:szCs w:val="20"/>
        </w:rPr>
        <w:t>Акт об уничтожении персональных данных</w:t>
      </w:r>
    </w:p>
    <w:p w:rsidR="001C4F3D" w:rsidRDefault="001C4F3D" w:rsidP="001C4F3D">
      <w:pPr>
        <w:pStyle w:val="42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C4F3D" w:rsidRPr="007B2426" w:rsidRDefault="001C4F3D" w:rsidP="001C4F3D">
      <w:pPr>
        <w:pStyle w:val="42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C4F3D" w:rsidRPr="007B2426" w:rsidRDefault="001C4F3D" w:rsidP="001C4F3D">
      <w:pPr>
        <w:pStyle w:val="71"/>
        <w:tabs>
          <w:tab w:val="clear" w:pos="283"/>
        </w:tabs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ab/>
        <w:t>Утверждаю</w:t>
      </w:r>
    </w:p>
    <w:p w:rsidR="001C4F3D" w:rsidRDefault="001C4F3D" w:rsidP="001C4F3D">
      <w:pPr>
        <w:pStyle w:val="71"/>
        <w:tabs>
          <w:tab w:val="clear" w:pos="283"/>
        </w:tabs>
        <w:jc w:val="right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</w:t>
      </w:r>
      <w:r w:rsidRPr="007B2426">
        <w:rPr>
          <w:rFonts w:ascii="Calibri" w:hAnsi="Calibri" w:cs="Calibri"/>
          <w:sz w:val="20"/>
          <w:szCs w:val="20"/>
        </w:rPr>
        <w:t xml:space="preserve">Директор </w:t>
      </w:r>
      <w:r>
        <w:rPr>
          <w:rFonts w:ascii="Calibri" w:hAnsi="Calibri" w:cs="Calibri"/>
          <w:sz w:val="20"/>
          <w:szCs w:val="20"/>
        </w:rPr>
        <w:t xml:space="preserve">МБОУ «Гимназия №1 </w:t>
      </w:r>
    </w:p>
    <w:p w:rsidR="001C4F3D" w:rsidRPr="007B2426" w:rsidRDefault="001C4F3D" w:rsidP="001C4F3D">
      <w:pPr>
        <w:pStyle w:val="71"/>
        <w:tabs>
          <w:tab w:val="clear" w:pos="283"/>
        </w:tabs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Брянского района</w:t>
      </w:r>
      <w:r w:rsidRPr="007B2426">
        <w:rPr>
          <w:rFonts w:ascii="Calibri" w:hAnsi="Calibri" w:cs="Calibri"/>
          <w:sz w:val="20"/>
          <w:szCs w:val="20"/>
        </w:rPr>
        <w:t>»</w:t>
      </w:r>
    </w:p>
    <w:p w:rsidR="001C4F3D" w:rsidRPr="007B2426" w:rsidRDefault="001C4F3D" w:rsidP="001C4F3D">
      <w:pPr>
        <w:pStyle w:val="71"/>
        <w:tabs>
          <w:tab w:val="clear" w:pos="283"/>
          <w:tab w:val="left" w:pos="4520"/>
        </w:tabs>
        <w:jc w:val="right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ab/>
      </w:r>
      <w:r>
        <w:rPr>
          <w:rStyle w:val="73"/>
          <w:rFonts w:ascii="Calibri" w:hAnsi="Calibri" w:cs="Calibri"/>
          <w:u w:val="thick"/>
        </w:rPr>
        <w:t xml:space="preserve"> ____________________</w:t>
      </w:r>
      <w:r>
        <w:rPr>
          <w:rFonts w:ascii="Calibri" w:hAnsi="Calibri" w:cs="Calibri"/>
          <w:sz w:val="20"/>
          <w:szCs w:val="20"/>
        </w:rPr>
        <w:t>В</w:t>
      </w:r>
      <w:r w:rsidRPr="007B2426">
        <w:rPr>
          <w:rFonts w:ascii="Calibri" w:hAnsi="Calibri" w:cs="Calibri"/>
          <w:sz w:val="20"/>
          <w:szCs w:val="20"/>
        </w:rPr>
        <w:t xml:space="preserve">.И. </w:t>
      </w:r>
      <w:r>
        <w:rPr>
          <w:rFonts w:ascii="Calibri" w:hAnsi="Calibri" w:cs="Calibri"/>
          <w:sz w:val="20"/>
          <w:szCs w:val="20"/>
        </w:rPr>
        <w:t>Якушенко</w:t>
      </w:r>
    </w:p>
    <w:p w:rsidR="001C4F3D" w:rsidRDefault="001C4F3D" w:rsidP="001C4F3D">
      <w:pPr>
        <w:pStyle w:val="71"/>
        <w:tabs>
          <w:tab w:val="clear" w:pos="283"/>
          <w:tab w:val="left" w:pos="4520"/>
        </w:tabs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Брянская область, Брянский район, </w:t>
      </w:r>
    </w:p>
    <w:p w:rsidR="001C4F3D" w:rsidRPr="007B2426" w:rsidRDefault="001C4F3D" w:rsidP="001C4F3D">
      <w:pPr>
        <w:pStyle w:val="71"/>
        <w:tabs>
          <w:tab w:val="clear" w:pos="283"/>
          <w:tab w:val="left" w:pos="4520"/>
        </w:tabs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с. Глинищево, пер. Заречный, д. 48</w:t>
      </w: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</w:p>
    <w:p w:rsidR="001C4F3D" w:rsidRPr="007B2426" w:rsidRDefault="001C4F3D" w:rsidP="001C4F3D">
      <w:pPr>
        <w:pStyle w:val="71"/>
        <w:jc w:val="center"/>
        <w:rPr>
          <w:rStyle w:val="74"/>
          <w:rFonts w:ascii="Calibri" w:hAnsi="Calibri" w:cs="Calibri"/>
          <w:b/>
          <w:bCs/>
          <w:sz w:val="20"/>
          <w:szCs w:val="20"/>
        </w:rPr>
      </w:pPr>
      <w:r w:rsidRPr="007B2426">
        <w:rPr>
          <w:rStyle w:val="74"/>
          <w:rFonts w:ascii="Calibri" w:hAnsi="Calibri" w:cs="Calibri"/>
          <w:b/>
          <w:bCs/>
          <w:sz w:val="20"/>
          <w:szCs w:val="20"/>
        </w:rPr>
        <w:t>Акт</w:t>
      </w:r>
    </w:p>
    <w:p w:rsidR="001C4F3D" w:rsidRPr="007B2426" w:rsidRDefault="001C4F3D" w:rsidP="001C4F3D">
      <w:pPr>
        <w:pStyle w:val="71"/>
        <w:jc w:val="center"/>
        <w:rPr>
          <w:rStyle w:val="74"/>
          <w:rFonts w:ascii="Calibri" w:hAnsi="Calibri" w:cs="Calibri"/>
          <w:b/>
          <w:bCs/>
          <w:sz w:val="20"/>
          <w:szCs w:val="20"/>
        </w:rPr>
      </w:pPr>
      <w:r w:rsidRPr="007B2426">
        <w:rPr>
          <w:rStyle w:val="74"/>
          <w:rFonts w:ascii="Calibri" w:hAnsi="Calibri" w:cs="Calibri"/>
          <w:b/>
          <w:bCs/>
          <w:sz w:val="20"/>
          <w:szCs w:val="20"/>
        </w:rPr>
        <w:t>об уничтожении персональных данных сотрудников и соискателей</w:t>
      </w: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</w:p>
    <w:p w:rsidR="001C4F3D" w:rsidRPr="007B2426" w:rsidRDefault="001C4F3D" w:rsidP="001C4F3D">
      <w:pPr>
        <w:pStyle w:val="71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с</w:t>
      </w:r>
      <w:r w:rsidRPr="007B2426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Глинищево</w:t>
      </w:r>
      <w:r w:rsidRPr="007B242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«____» __________</w:t>
      </w:r>
      <w:r w:rsidRPr="007B2426">
        <w:rPr>
          <w:rFonts w:ascii="Calibri" w:hAnsi="Calibri" w:cs="Calibri"/>
          <w:sz w:val="20"/>
          <w:szCs w:val="20"/>
        </w:rPr>
        <w:t xml:space="preserve"> года</w:t>
      </w: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>Комиссия в составе:</w:t>
      </w: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 xml:space="preserve">председателя комиссии: </w:t>
      </w: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 xml:space="preserve">секретаря комиссии: </w:t>
      </w: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>членов комиссии:</w:t>
      </w:r>
    </w:p>
    <w:p w:rsidR="001C4F3D" w:rsidRDefault="001C4F3D" w:rsidP="001C4F3D">
      <w:pPr>
        <w:pStyle w:val="71"/>
        <w:rPr>
          <w:rFonts w:ascii="Calibri" w:hAnsi="Calibri" w:cs="Calibri"/>
          <w:sz w:val="20"/>
          <w:szCs w:val="20"/>
        </w:rPr>
      </w:pP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</w:p>
    <w:p w:rsidR="001C4F3D" w:rsidRPr="007B2426" w:rsidRDefault="001C4F3D" w:rsidP="001C4F3D">
      <w:pPr>
        <w:pStyle w:val="71"/>
        <w:spacing w:after="113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 xml:space="preserve">составила настоящий акт о том, что </w:t>
      </w:r>
      <w:r>
        <w:rPr>
          <w:rFonts w:ascii="Calibri" w:hAnsi="Calibri" w:cs="Calibri"/>
          <w:sz w:val="20"/>
          <w:szCs w:val="20"/>
        </w:rPr>
        <w:t>«_____» _________ 20______</w:t>
      </w:r>
      <w:r w:rsidRPr="007B2426">
        <w:rPr>
          <w:rFonts w:ascii="Calibri" w:hAnsi="Calibri" w:cs="Calibri"/>
          <w:sz w:val="20"/>
          <w:szCs w:val="20"/>
        </w:rPr>
        <w:t> </w:t>
      </w:r>
      <w:proofErr w:type="gramStart"/>
      <w:r w:rsidRPr="007B2426">
        <w:rPr>
          <w:rFonts w:ascii="Calibri" w:hAnsi="Calibri" w:cs="Calibri"/>
          <w:sz w:val="20"/>
          <w:szCs w:val="20"/>
        </w:rPr>
        <w:t>года  в</w:t>
      </w:r>
      <w:proofErr w:type="gramEnd"/>
      <w:r w:rsidRPr="007B2426">
        <w:rPr>
          <w:rFonts w:ascii="Calibri" w:hAnsi="Calibri" w:cs="Calibri"/>
          <w:sz w:val="20"/>
          <w:szCs w:val="20"/>
        </w:rPr>
        <w:t xml:space="preserve"> присутствии комиссии были уничтожены персональные данные работников </w:t>
      </w:r>
      <w:r>
        <w:rPr>
          <w:rFonts w:ascii="Calibri" w:hAnsi="Calibri" w:cs="Calibri"/>
          <w:sz w:val="20"/>
          <w:szCs w:val="20"/>
        </w:rPr>
        <w:t>МБОУ «Гимназия №1 Брянского района»</w:t>
      </w:r>
      <w:r w:rsidRPr="007B2426">
        <w:rPr>
          <w:rFonts w:ascii="Calibri" w:hAnsi="Calibri" w:cs="Calibri"/>
          <w:sz w:val="20"/>
          <w:szCs w:val="20"/>
        </w:rPr>
        <w:t xml:space="preserve"> в следующем объеме: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3549"/>
        <w:gridCol w:w="968"/>
        <w:gridCol w:w="1486"/>
        <w:gridCol w:w="1838"/>
      </w:tblGrid>
      <w:tr w:rsidR="001C4F3D" w:rsidRPr="007B2426" w:rsidTr="00D42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2426">
              <w:rPr>
                <w:rFonts w:ascii="Calibri" w:hAnsi="Calibri" w:cs="Calibri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B2426">
              <w:rPr>
                <w:rFonts w:ascii="Calibri" w:hAnsi="Calibri" w:cs="Calibri"/>
                <w:i/>
                <w:iCs/>
                <w:sz w:val="20"/>
                <w:szCs w:val="20"/>
              </w:rPr>
              <w:t>Вид материального</w:t>
            </w:r>
          </w:p>
          <w:p w:rsidR="001C4F3D" w:rsidRPr="007B2426" w:rsidRDefault="001C4F3D" w:rsidP="00D42FCB">
            <w:pPr>
              <w:pStyle w:val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2426">
              <w:rPr>
                <w:rFonts w:ascii="Calibri" w:hAnsi="Calibri" w:cs="Calibri"/>
                <w:i/>
                <w:iCs/>
                <w:sz w:val="20"/>
                <w:szCs w:val="20"/>
              </w:rPr>
              <w:t>носителя персональных данных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B2426">
              <w:rPr>
                <w:rFonts w:ascii="Calibri" w:hAnsi="Calibri" w:cs="Calibri"/>
                <w:i/>
                <w:iCs/>
                <w:sz w:val="20"/>
                <w:szCs w:val="20"/>
              </w:rPr>
              <w:t>Дата</w:t>
            </w:r>
          </w:p>
          <w:p w:rsidR="001C4F3D" w:rsidRPr="007B2426" w:rsidRDefault="001C4F3D" w:rsidP="00D42FCB">
            <w:pPr>
              <w:pStyle w:val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2426">
              <w:rPr>
                <w:rFonts w:ascii="Calibri" w:hAnsi="Calibri" w:cs="Calibri"/>
                <w:i/>
                <w:iCs/>
                <w:sz w:val="20"/>
                <w:szCs w:val="20"/>
              </w:rPr>
              <w:t>уничтожения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2426">
              <w:rPr>
                <w:rFonts w:ascii="Calibri" w:hAnsi="Calibri" w:cs="Calibri"/>
                <w:i/>
                <w:iCs/>
                <w:sz w:val="20"/>
                <w:szCs w:val="20"/>
              </w:rPr>
              <w:t>Процедура уничтожения материального носителя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2426">
              <w:rPr>
                <w:rFonts w:ascii="Calibri" w:hAnsi="Calibri" w:cs="Calibri"/>
                <w:i/>
                <w:iCs/>
                <w:sz w:val="20"/>
                <w:szCs w:val="20"/>
              </w:rPr>
              <w:t>Причина уничтожения материального носителя персональных данных</w:t>
            </w:r>
          </w:p>
        </w:tc>
      </w:tr>
      <w:tr w:rsidR="001C4F3D" w:rsidRPr="007B2426" w:rsidTr="00D42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B24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F3D" w:rsidRPr="007B2426" w:rsidTr="00D42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B24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F3D" w:rsidRPr="007B2426" w:rsidTr="00D42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B24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F3D" w:rsidRPr="007B2426" w:rsidTr="00D42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F3D" w:rsidRPr="007B2426" w:rsidRDefault="001C4F3D" w:rsidP="00D42FCB">
            <w:pPr>
              <w:pStyle w:val="71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B2426">
              <w:rPr>
                <w:rFonts w:ascii="Calibri" w:hAnsi="Calibri" w:cs="Calibri"/>
                <w:sz w:val="20"/>
                <w:szCs w:val="20"/>
              </w:rPr>
              <w:t>&lt;…&gt;</w:t>
            </w:r>
          </w:p>
        </w:tc>
      </w:tr>
    </w:tbl>
    <w:p w:rsidR="001C4F3D" w:rsidRPr="007B2426" w:rsidRDefault="001C4F3D" w:rsidP="001C4F3D">
      <w:pPr>
        <w:pStyle w:val="71"/>
        <w:spacing w:before="57" w:after="113"/>
        <w:rPr>
          <w:rFonts w:ascii="Calibri" w:hAnsi="Calibri" w:cs="Calibri"/>
          <w:sz w:val="20"/>
          <w:szCs w:val="20"/>
        </w:rPr>
      </w:pPr>
    </w:p>
    <w:p w:rsidR="001C4F3D" w:rsidRPr="007B2426" w:rsidRDefault="001C4F3D" w:rsidP="001C4F3D">
      <w:pPr>
        <w:pStyle w:val="71"/>
        <w:spacing w:before="113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>Возможность дальнейшего использования персональных данных или их восстановления исключена. Данный факт подтверждает комиссия в составе:</w:t>
      </w:r>
    </w:p>
    <w:p w:rsidR="001C4F3D" w:rsidRPr="007B2426" w:rsidRDefault="001C4F3D" w:rsidP="001C4F3D">
      <w:pPr>
        <w:pStyle w:val="72-"/>
        <w:tabs>
          <w:tab w:val="clear" w:pos="4422"/>
          <w:tab w:val="left" w:pos="283"/>
          <w:tab w:val="center" w:pos="5380"/>
          <w:tab w:val="right" w:pos="8020"/>
        </w:tabs>
        <w:spacing w:before="57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>председатель комиссии: директор</w:t>
      </w:r>
      <w:r w:rsidRPr="007B2426">
        <w:rPr>
          <w:rFonts w:ascii="Calibri" w:hAnsi="Calibri" w:cs="Calibri"/>
          <w:sz w:val="20"/>
          <w:szCs w:val="20"/>
        </w:rPr>
        <w:tab/>
      </w:r>
    </w:p>
    <w:p w:rsidR="001C4F3D" w:rsidRPr="007B2426" w:rsidRDefault="001C4F3D" w:rsidP="001C4F3D">
      <w:pPr>
        <w:pStyle w:val="72-"/>
        <w:tabs>
          <w:tab w:val="clear" w:pos="4422"/>
          <w:tab w:val="left" w:pos="283"/>
          <w:tab w:val="center" w:pos="5380"/>
          <w:tab w:val="right" w:pos="8020"/>
        </w:tabs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>секретарь комиссии: руководитель отдела кадров</w:t>
      </w:r>
      <w:r w:rsidRPr="007B2426">
        <w:rPr>
          <w:rFonts w:ascii="Calibri" w:hAnsi="Calibri" w:cs="Calibri"/>
          <w:sz w:val="20"/>
          <w:szCs w:val="20"/>
        </w:rPr>
        <w:tab/>
      </w:r>
    </w:p>
    <w:p w:rsidR="001C4F3D" w:rsidRPr="007B2426" w:rsidRDefault="001C4F3D" w:rsidP="001C4F3D">
      <w:pPr>
        <w:pStyle w:val="71"/>
        <w:spacing w:before="57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>членов комиссии:</w:t>
      </w:r>
    </w:p>
    <w:p w:rsidR="001C4F3D" w:rsidRPr="007B2426" w:rsidRDefault="001C4F3D" w:rsidP="001C4F3D">
      <w:pPr>
        <w:pStyle w:val="72-"/>
        <w:tabs>
          <w:tab w:val="clear" w:pos="4422"/>
          <w:tab w:val="left" w:pos="283"/>
          <w:tab w:val="center" w:pos="5380"/>
          <w:tab w:val="right" w:pos="8020"/>
        </w:tabs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ab/>
      </w: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>Настоящий акт составлен в трех экземплярах:</w:t>
      </w: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>первый экземпляр — у председателя комиссии;</w:t>
      </w:r>
    </w:p>
    <w:p w:rsidR="001C4F3D" w:rsidRPr="007B2426" w:rsidRDefault="001C4F3D" w:rsidP="001C4F3D">
      <w:pPr>
        <w:pStyle w:val="71"/>
        <w:rPr>
          <w:rFonts w:ascii="Calibri" w:hAnsi="Calibri" w:cs="Calibri"/>
          <w:sz w:val="20"/>
          <w:szCs w:val="20"/>
        </w:rPr>
      </w:pPr>
      <w:r w:rsidRPr="007B2426">
        <w:rPr>
          <w:rFonts w:ascii="Calibri" w:hAnsi="Calibri" w:cs="Calibri"/>
          <w:sz w:val="20"/>
          <w:szCs w:val="20"/>
        </w:rPr>
        <w:t>второй экземпляр — в службе безопасности;</w:t>
      </w:r>
    </w:p>
    <w:p w:rsidR="001C4F3D" w:rsidRPr="007B2426" w:rsidRDefault="001C4F3D" w:rsidP="001C4F3D">
      <w:pPr>
        <w:rPr>
          <w:rFonts w:cs="Calibri"/>
          <w:sz w:val="20"/>
          <w:szCs w:val="20"/>
        </w:rPr>
      </w:pPr>
      <w:r w:rsidRPr="007B2426">
        <w:rPr>
          <w:rFonts w:cs="Calibri"/>
          <w:sz w:val="20"/>
          <w:szCs w:val="20"/>
        </w:rPr>
        <w:t xml:space="preserve">третий экземпляр — подшит в дело </w:t>
      </w:r>
    </w:p>
    <w:p w:rsidR="00A06619" w:rsidRDefault="00A06619"/>
    <w:sectPr w:rsidR="00A06619" w:rsidSect="00695A88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daNewBlackCondC">
    <w:charset w:val="CC"/>
    <w:family w:val="modern"/>
    <w:notTrueType/>
    <w:pitch w:val="variable"/>
    <w:sig w:usb0="800002A7" w:usb1="1000004A" w:usb2="00000000" w:usb3="00000000" w:csb0="00000005" w:csb1="00000000"/>
  </w:font>
  <w:font w:name="DendaNewLightC">
    <w:charset w:val="CC"/>
    <w:family w:val="modern"/>
    <w:notTrueType/>
    <w:pitch w:val="variable"/>
    <w:sig w:usb0="800002A7" w:usb1="1000004A" w:usb2="00000000" w:usb3="00000000" w:csb0="00000005" w:csb1="00000000"/>
  </w:font>
  <w:font w:name="ParsekC">
    <w:charset w:val="00"/>
    <w:family w:val="modern"/>
    <w:notTrueType/>
    <w:pitch w:val="variable"/>
    <w:sig w:usb0="00000203" w:usb1="00000000" w:usb2="00000000" w:usb3="00000000" w:csb0="00000005" w:csb1="00000000"/>
  </w:font>
  <w:font w:name="DendaNewC">
    <w:charset w:val="CC"/>
    <w:family w:val="modern"/>
    <w:notTrueType/>
    <w:pitch w:val="variable"/>
    <w:sig w:usb0="800002A7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59" w:rsidRDefault="001C4F3D">
    <w:pPr>
      <w:pStyle w:val="a3"/>
    </w:pPr>
  </w:p>
  <w:p w:rsidR="00D33259" w:rsidRDefault="001C4F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BA"/>
    <w:rsid w:val="001C4F3D"/>
    <w:rsid w:val="00550FBA"/>
    <w:rsid w:val="00A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72AC"/>
  <w15:chartTrackingRefBased/>
  <w15:docId w15:val="{243E88B1-4717-4546-9ED9-CAEF0427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F3D"/>
    <w:rPr>
      <w:rFonts w:ascii="Calibri" w:eastAsia="Calibri" w:hAnsi="Calibri" w:cs="Times New Roman"/>
    </w:rPr>
  </w:style>
  <w:style w:type="paragraph" w:customStyle="1" w:styleId="42">
    <w:name w:val="4.2_Таблица Заголовок"/>
    <w:basedOn w:val="a"/>
    <w:uiPriority w:val="99"/>
    <w:rsid w:val="001C4F3D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DendaNewBlackCondC" w:hAnsi="DendaNewBlackCondC" w:cs="DendaNewBlackCondC"/>
      <w:color w:val="000000"/>
      <w:sz w:val="17"/>
      <w:szCs w:val="17"/>
      <w:lang w:eastAsia="ru-RU"/>
    </w:rPr>
  </w:style>
  <w:style w:type="paragraph" w:customStyle="1" w:styleId="71">
    <w:name w:val="7.1_Документ текст"/>
    <w:basedOn w:val="a"/>
    <w:uiPriority w:val="99"/>
    <w:rsid w:val="001C4F3D"/>
    <w:pPr>
      <w:tabs>
        <w:tab w:val="left" w:pos="283"/>
        <w:tab w:val="right" w:pos="8020"/>
      </w:tabs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DendaNewLightC" w:hAnsi="DendaNewLightC" w:cs="DendaNewLightC"/>
      <w:color w:val="000000"/>
      <w:sz w:val="17"/>
      <w:szCs w:val="17"/>
      <w:lang w:eastAsia="ru-RU"/>
    </w:rPr>
  </w:style>
  <w:style w:type="paragraph" w:customStyle="1" w:styleId="72-">
    <w:name w:val="7.2_Документ подпись-дата"/>
    <w:basedOn w:val="a"/>
    <w:uiPriority w:val="99"/>
    <w:rsid w:val="001C4F3D"/>
    <w:pPr>
      <w:tabs>
        <w:tab w:val="center" w:pos="4422"/>
        <w:tab w:val="right" w:pos="8240"/>
      </w:tabs>
      <w:autoSpaceDE w:val="0"/>
      <w:autoSpaceDN w:val="0"/>
      <w:adjustRightInd w:val="0"/>
      <w:spacing w:after="0" w:line="220" w:lineRule="atLeast"/>
      <w:textAlignment w:val="center"/>
    </w:pPr>
    <w:rPr>
      <w:rFonts w:ascii="DendaNewLightC" w:hAnsi="DendaNewLightC" w:cs="DendaNewLightC"/>
      <w:color w:val="000000"/>
      <w:sz w:val="17"/>
      <w:szCs w:val="17"/>
      <w:lang w:eastAsia="ru-RU"/>
    </w:rPr>
  </w:style>
  <w:style w:type="character" w:customStyle="1" w:styleId="73">
    <w:name w:val="7.3_Документ Подпись"/>
    <w:uiPriority w:val="99"/>
    <w:rsid w:val="001C4F3D"/>
    <w:rPr>
      <w:rFonts w:ascii="ParsekC" w:hAnsi="ParsekC" w:cs="ParsekC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74">
    <w:name w:val="7.4_Документ Жирный"/>
    <w:uiPriority w:val="99"/>
    <w:rsid w:val="001C4F3D"/>
    <w:rPr>
      <w:rFonts w:ascii="DendaNewC" w:hAnsi="DendaNewC" w:cs="DendaNew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2024-05-21T13:56:00Z</dcterms:created>
  <dcterms:modified xsi:type="dcterms:W3CDTF">2024-05-21T13:56:00Z</dcterms:modified>
</cp:coreProperties>
</file>