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561"/>
        <w:gridCol w:w="3176"/>
        <w:gridCol w:w="1869"/>
        <w:gridCol w:w="1869"/>
        <w:gridCol w:w="1869"/>
      </w:tblGrid>
      <w:tr w:rsidR="00E4200F" w:rsidTr="00497FE3">
        <w:tc>
          <w:tcPr>
            <w:tcW w:w="561" w:type="dxa"/>
          </w:tcPr>
          <w:p w:rsidR="00E4200F" w:rsidRPr="00E4200F" w:rsidRDefault="00E4200F" w:rsidP="00497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E4200F" w:rsidRPr="00E4200F" w:rsidRDefault="00E4200F" w:rsidP="00497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69" w:type="dxa"/>
          </w:tcPr>
          <w:p w:rsidR="00E4200F" w:rsidRPr="00E4200F" w:rsidRDefault="00E4200F" w:rsidP="00497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0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69" w:type="dxa"/>
          </w:tcPr>
          <w:p w:rsidR="00E4200F" w:rsidRPr="00E4200F" w:rsidRDefault="00E4200F" w:rsidP="00497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0F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869" w:type="dxa"/>
          </w:tcPr>
          <w:p w:rsidR="00E4200F" w:rsidRPr="00E4200F" w:rsidRDefault="00E4200F" w:rsidP="00497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0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E4200F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E4200F" w:rsidRPr="00E4200F" w:rsidRDefault="00E4200F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Неикслючительное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 использования (простая неисключительная лицензия) программного обеспечения для фотограмметрии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Agisoft</w:t>
            </w:r>
            <w:proofErr w:type="spellEnd"/>
            <w:r w:rsidRPr="00E42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</w:t>
            </w:r>
            <w:r w:rsidRPr="00E42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</w:t>
            </w:r>
            <w:r w:rsidRPr="00E42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Tducation</w:t>
            </w:r>
            <w:proofErr w:type="spellEnd"/>
            <w:r w:rsidRPr="00E42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license</w:t>
            </w:r>
          </w:p>
        </w:tc>
        <w:tc>
          <w:tcPr>
            <w:tcW w:w="1869" w:type="dxa"/>
          </w:tcPr>
          <w:p w:rsidR="00E4200F" w:rsidRPr="00E60447" w:rsidRDefault="00E4200F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60447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869" w:type="dxa"/>
          </w:tcPr>
          <w:p w:rsidR="00E4200F" w:rsidRPr="00E4200F" w:rsidRDefault="00E4200F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D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000 </w:t>
            </w:r>
          </w:p>
        </w:tc>
        <w:tc>
          <w:tcPr>
            <w:tcW w:w="1869" w:type="dxa"/>
          </w:tcPr>
          <w:p w:rsidR="00E4200F" w:rsidRPr="00E4200F" w:rsidRDefault="00E4200F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3454">
              <w:rPr>
                <w:rFonts w:ascii="Times New Roman" w:hAnsi="Times New Roman" w:cs="Times New Roman"/>
                <w:sz w:val="28"/>
                <w:szCs w:val="28"/>
              </w:rPr>
              <w:t xml:space="preserve"> 000 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E4200F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E4200F" w:rsidRPr="00E4200F" w:rsidRDefault="001D3454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Тренажер-манекен для отработки сердечно-лёгочной реанимации </w:t>
            </w:r>
          </w:p>
        </w:tc>
        <w:tc>
          <w:tcPr>
            <w:tcW w:w="1869" w:type="dxa"/>
          </w:tcPr>
          <w:p w:rsidR="00E4200F" w:rsidRPr="00E4200F" w:rsidRDefault="001D3454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44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</w:t>
            </w:r>
          </w:p>
        </w:tc>
        <w:tc>
          <w:tcPr>
            <w:tcW w:w="1869" w:type="dxa"/>
          </w:tcPr>
          <w:p w:rsidR="00E4200F" w:rsidRPr="00E4200F" w:rsidRDefault="001D3454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27 119,10</w:t>
            </w:r>
          </w:p>
        </w:tc>
        <w:tc>
          <w:tcPr>
            <w:tcW w:w="1869" w:type="dxa"/>
          </w:tcPr>
          <w:p w:rsidR="00E4200F" w:rsidRPr="00E4200F" w:rsidRDefault="001D3454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27 119,10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E4200F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E4200F" w:rsidRPr="001D3454" w:rsidRDefault="001D3454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с объективом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Nikon</w:t>
            </w:r>
            <w:r w:rsidRPr="001D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D3454">
              <w:rPr>
                <w:rFonts w:ascii="Times New Roman" w:hAnsi="Times New Roman" w:cs="Times New Roman"/>
                <w:sz w:val="28"/>
                <w:szCs w:val="28"/>
              </w:rPr>
              <w:t xml:space="preserve">3200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</w:t>
            </w:r>
            <w:r w:rsidRPr="001D3454">
              <w:rPr>
                <w:rFonts w:ascii="Times New Roman" w:hAnsi="Times New Roman" w:cs="Times New Roman"/>
                <w:sz w:val="28"/>
                <w:szCs w:val="28"/>
              </w:rPr>
              <w:t xml:space="preserve"> 18-55</w:t>
            </w:r>
          </w:p>
        </w:tc>
        <w:tc>
          <w:tcPr>
            <w:tcW w:w="1869" w:type="dxa"/>
          </w:tcPr>
          <w:p w:rsidR="00E4200F" w:rsidRPr="00E60447" w:rsidRDefault="001D3454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60447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869" w:type="dxa"/>
          </w:tcPr>
          <w:p w:rsidR="00E4200F" w:rsidRPr="001D3454" w:rsidRDefault="001D3454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22 272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,72</w:t>
            </w:r>
          </w:p>
        </w:tc>
        <w:tc>
          <w:tcPr>
            <w:tcW w:w="1869" w:type="dxa"/>
          </w:tcPr>
          <w:p w:rsidR="00E4200F" w:rsidRPr="00E4200F" w:rsidRDefault="001D3454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22 272,72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E4200F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E4200F" w:rsidRPr="00AB12F5" w:rsidRDefault="00AB12F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Аккумуляторная дрель-винтоверт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r w:rsidRPr="00AB1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  <w:r w:rsidRPr="00AB12F5">
              <w:rPr>
                <w:rFonts w:ascii="Times New Roman" w:hAnsi="Times New Roman" w:cs="Times New Roman"/>
                <w:sz w:val="28"/>
                <w:szCs w:val="28"/>
              </w:rPr>
              <w:t xml:space="preserve"> 1202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PROMO</w:t>
            </w:r>
            <w:r w:rsidRPr="00AB1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E4200F" w:rsidRPr="00E60447" w:rsidRDefault="00AB12F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6044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комплекта</w:t>
            </w:r>
          </w:p>
        </w:tc>
        <w:tc>
          <w:tcPr>
            <w:tcW w:w="1869" w:type="dxa"/>
          </w:tcPr>
          <w:p w:rsidR="00E4200F" w:rsidRPr="00AB12F5" w:rsidRDefault="00AB12F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69" w:type="dxa"/>
          </w:tcPr>
          <w:p w:rsidR="00E4200F" w:rsidRPr="00E4200F" w:rsidRDefault="00AB12F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2 215,0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E4200F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Канцелярские ножи КУРС </w:t>
            </w:r>
          </w:p>
        </w:tc>
        <w:tc>
          <w:tcPr>
            <w:tcW w:w="1869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комплектов </w:t>
            </w:r>
          </w:p>
        </w:tc>
        <w:tc>
          <w:tcPr>
            <w:tcW w:w="1869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869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215,00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6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Клеевой пистолет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ПК-11/200</w:t>
            </w:r>
          </w:p>
        </w:tc>
        <w:tc>
          <w:tcPr>
            <w:tcW w:w="1869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1869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811,00</w:t>
            </w:r>
          </w:p>
        </w:tc>
        <w:tc>
          <w:tcPr>
            <w:tcW w:w="1869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2 433,00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6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Вихрь Г – 160ГВ</w:t>
            </w:r>
          </w:p>
        </w:tc>
        <w:tc>
          <w:tcPr>
            <w:tcW w:w="1869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комплекта </w:t>
            </w:r>
          </w:p>
        </w:tc>
        <w:tc>
          <w:tcPr>
            <w:tcW w:w="1869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2 470,00</w:t>
            </w:r>
          </w:p>
        </w:tc>
        <w:tc>
          <w:tcPr>
            <w:tcW w:w="1869" w:type="dxa"/>
          </w:tcPr>
          <w:p w:rsidR="00E4200F" w:rsidRPr="00E4200F" w:rsidRDefault="00E60447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4 940,00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6" w:type="dxa"/>
          </w:tcPr>
          <w:p w:rsidR="00E4200F" w:rsidRPr="00850C1B" w:rsidRDefault="00850C1B" w:rsidP="00497F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бит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HAMMER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551,89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551,89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6" w:type="dxa"/>
          </w:tcPr>
          <w:p w:rsidR="00E4200F" w:rsidRPr="00850C1B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запасных стержней для клеевого пистолета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REXANT</w:t>
            </w:r>
          </w:p>
        </w:tc>
        <w:tc>
          <w:tcPr>
            <w:tcW w:w="1869" w:type="dxa"/>
          </w:tcPr>
          <w:p w:rsidR="00E4200F" w:rsidRPr="00850C1B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126,00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378,00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6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пилок для ручного лобзика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комплектов 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59,00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295,00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6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сверл универсальный 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573,00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573,00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76" w:type="dxa"/>
          </w:tcPr>
          <w:p w:rsidR="00E4200F" w:rsidRPr="00850C1B" w:rsidRDefault="00E24166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универсальных пилок </w:t>
            </w:r>
            <w:r w:rsidR="00850C1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="00850C1B">
              <w:rPr>
                <w:rFonts w:ascii="Times New Roman" w:hAnsi="Times New Roman" w:cs="Times New Roman"/>
                <w:sz w:val="28"/>
                <w:szCs w:val="28"/>
              </w:rPr>
              <w:t>электролобзика</w:t>
            </w:r>
            <w:proofErr w:type="spellEnd"/>
            <w:r w:rsidR="0085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C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HAMMER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штуки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182,00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364,001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76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лобзик КУРС 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штук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214,00</w:t>
            </w:r>
          </w:p>
        </w:tc>
        <w:tc>
          <w:tcPr>
            <w:tcW w:w="1869" w:type="dxa"/>
          </w:tcPr>
          <w:p w:rsidR="00E4200F" w:rsidRPr="00E4200F" w:rsidRDefault="00850C1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1070,00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497FE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76" w:type="dxa"/>
          </w:tcPr>
          <w:p w:rsidR="00E4200F" w:rsidRPr="00497FE3" w:rsidRDefault="00497FE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штангенциркуль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</w:t>
            </w:r>
            <w:r w:rsidRPr="0049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Tools</w:t>
            </w:r>
            <w:r w:rsidRPr="00497FE3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97FE3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869" w:type="dxa"/>
          </w:tcPr>
          <w:p w:rsidR="00E4200F" w:rsidRPr="00497FE3" w:rsidRDefault="00497FE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штуки </w:t>
            </w:r>
          </w:p>
        </w:tc>
        <w:tc>
          <w:tcPr>
            <w:tcW w:w="1869" w:type="dxa"/>
          </w:tcPr>
          <w:p w:rsidR="00E4200F" w:rsidRPr="00E4200F" w:rsidRDefault="00497FE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1 630,00</w:t>
            </w:r>
          </w:p>
        </w:tc>
        <w:tc>
          <w:tcPr>
            <w:tcW w:w="1869" w:type="dxa"/>
          </w:tcPr>
          <w:p w:rsidR="00E4200F" w:rsidRPr="00E4200F" w:rsidRDefault="00497FE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4 890,00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497FE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76" w:type="dxa"/>
          </w:tcPr>
          <w:p w:rsidR="00E4200F" w:rsidRPr="00E4200F" w:rsidRDefault="00497FE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БУЛАТ ЛБ 650</w:t>
            </w:r>
          </w:p>
        </w:tc>
        <w:tc>
          <w:tcPr>
            <w:tcW w:w="1869" w:type="dxa"/>
          </w:tcPr>
          <w:p w:rsidR="00E4200F" w:rsidRPr="00E4200F" w:rsidRDefault="00497FE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штуки</w:t>
            </w:r>
          </w:p>
        </w:tc>
        <w:tc>
          <w:tcPr>
            <w:tcW w:w="1869" w:type="dxa"/>
          </w:tcPr>
          <w:p w:rsidR="00E4200F" w:rsidRPr="00E4200F" w:rsidRDefault="00497FE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1 820,00</w:t>
            </w:r>
          </w:p>
        </w:tc>
        <w:tc>
          <w:tcPr>
            <w:tcW w:w="1869" w:type="dxa"/>
          </w:tcPr>
          <w:p w:rsidR="00E4200F" w:rsidRPr="00E4200F" w:rsidRDefault="00497FE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3 640,00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497FE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76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Тренажер-манекен для  отработки приемов удаления инородного тела из верхних дыхательных путей 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15 934,97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15 934,97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76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комплект 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1 690,75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1 690,75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76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комплект 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7 753,93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7 753,93</w:t>
            </w:r>
          </w:p>
        </w:tc>
      </w:tr>
      <w:tr w:rsidR="00E4200F" w:rsidTr="00497FE3">
        <w:tc>
          <w:tcPr>
            <w:tcW w:w="561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76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 шейный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1 188,01</w:t>
            </w:r>
          </w:p>
        </w:tc>
        <w:tc>
          <w:tcPr>
            <w:tcW w:w="1869" w:type="dxa"/>
          </w:tcPr>
          <w:p w:rsidR="00E4200F" w:rsidRPr="00E4200F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1 188,01</w:t>
            </w:r>
          </w:p>
        </w:tc>
      </w:tr>
      <w:tr w:rsidR="00FA5955" w:rsidTr="00497FE3">
        <w:tc>
          <w:tcPr>
            <w:tcW w:w="561" w:type="dxa"/>
          </w:tcPr>
          <w:p w:rsidR="00FA5955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76" w:type="dxa"/>
          </w:tcPr>
          <w:p w:rsidR="00FA5955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Шина складная </w:t>
            </w:r>
          </w:p>
        </w:tc>
        <w:tc>
          <w:tcPr>
            <w:tcW w:w="1869" w:type="dxa"/>
          </w:tcPr>
          <w:p w:rsidR="00FA5955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комплект </w:t>
            </w:r>
          </w:p>
        </w:tc>
        <w:tc>
          <w:tcPr>
            <w:tcW w:w="1869" w:type="dxa"/>
          </w:tcPr>
          <w:p w:rsidR="00FA5955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2 659,92</w:t>
            </w:r>
          </w:p>
        </w:tc>
        <w:tc>
          <w:tcPr>
            <w:tcW w:w="1869" w:type="dxa"/>
          </w:tcPr>
          <w:p w:rsidR="00FA5955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2 659,92</w:t>
            </w:r>
          </w:p>
        </w:tc>
      </w:tr>
      <w:tr w:rsidR="00FA5955" w:rsidTr="00497FE3">
        <w:tc>
          <w:tcPr>
            <w:tcW w:w="561" w:type="dxa"/>
          </w:tcPr>
          <w:p w:rsidR="00FA5955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76" w:type="dxa"/>
          </w:tcPr>
          <w:p w:rsidR="00FA5955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для обучения шахматам: Шахматы Гроссмейстерские турнирные (с утяжелителем) в комплекте с доской, часы шахматные Кварц «Классика» </w:t>
            </w:r>
          </w:p>
        </w:tc>
        <w:tc>
          <w:tcPr>
            <w:tcW w:w="1869" w:type="dxa"/>
          </w:tcPr>
          <w:p w:rsidR="00FA5955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комплекта </w:t>
            </w:r>
          </w:p>
        </w:tc>
        <w:tc>
          <w:tcPr>
            <w:tcW w:w="1869" w:type="dxa"/>
          </w:tcPr>
          <w:p w:rsidR="00FA5955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4 880,00</w:t>
            </w:r>
          </w:p>
        </w:tc>
        <w:tc>
          <w:tcPr>
            <w:tcW w:w="1869" w:type="dxa"/>
          </w:tcPr>
          <w:p w:rsidR="00FA5955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4 880,00</w:t>
            </w:r>
          </w:p>
        </w:tc>
      </w:tr>
      <w:tr w:rsidR="00FA5955" w:rsidTr="00497FE3">
        <w:tc>
          <w:tcPr>
            <w:tcW w:w="561" w:type="dxa"/>
          </w:tcPr>
          <w:p w:rsidR="00FA5955" w:rsidRDefault="00FA5955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76" w:type="dxa"/>
          </w:tcPr>
          <w:p w:rsidR="00FA5955" w:rsidRPr="00FA5955" w:rsidRDefault="00F1041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HP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MFP 137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fnw</w:t>
            </w:r>
            <w:proofErr w:type="spellEnd"/>
          </w:p>
        </w:tc>
        <w:tc>
          <w:tcPr>
            <w:tcW w:w="1869" w:type="dxa"/>
          </w:tcPr>
          <w:p w:rsidR="00FA5955" w:rsidRPr="00F1041E" w:rsidRDefault="00F1041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1869" w:type="dxa"/>
          </w:tcPr>
          <w:p w:rsidR="00FA5955" w:rsidRDefault="00F1041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13 105, 85</w:t>
            </w:r>
          </w:p>
        </w:tc>
        <w:tc>
          <w:tcPr>
            <w:tcW w:w="1869" w:type="dxa"/>
          </w:tcPr>
          <w:p w:rsidR="00FA5955" w:rsidRDefault="00F1041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13 105, 85</w:t>
            </w:r>
          </w:p>
        </w:tc>
      </w:tr>
      <w:tr w:rsidR="005D680B" w:rsidTr="00497FE3">
        <w:tc>
          <w:tcPr>
            <w:tcW w:w="561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76" w:type="dxa"/>
          </w:tcPr>
          <w:p w:rsidR="005D680B" w:rsidRP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 для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D68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принтера </w:t>
            </w:r>
            <w:r w:rsidRPr="005D68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</w:t>
            </w:r>
            <w:r w:rsidRPr="005D6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</w:t>
            </w:r>
            <w:r w:rsidRPr="005D6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D6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D680B">
              <w:rPr>
                <w:rFonts w:ascii="Times New Roman" w:hAnsi="Times New Roman" w:cs="Times New Roman"/>
                <w:sz w:val="28"/>
                <w:szCs w:val="28"/>
              </w:rPr>
              <w:t xml:space="preserve">643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ОКСМ – Россия.</w:t>
            </w:r>
          </w:p>
        </w:tc>
        <w:tc>
          <w:tcPr>
            <w:tcW w:w="1869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штук</w:t>
            </w:r>
          </w:p>
        </w:tc>
        <w:tc>
          <w:tcPr>
            <w:tcW w:w="1869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638,77</w:t>
            </w:r>
          </w:p>
        </w:tc>
        <w:tc>
          <w:tcPr>
            <w:tcW w:w="1869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6 387,70</w:t>
            </w:r>
          </w:p>
        </w:tc>
      </w:tr>
      <w:tr w:rsidR="005D680B" w:rsidRPr="005D680B" w:rsidTr="00497FE3">
        <w:tc>
          <w:tcPr>
            <w:tcW w:w="561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76" w:type="dxa"/>
          </w:tcPr>
          <w:p w:rsidR="005D680B" w:rsidRP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r w:rsidRPr="005D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 w:rsidRPr="005D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Silicon Power ELITE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Тайвань</w:t>
            </w:r>
            <w:r w:rsidRPr="005D68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69" w:type="dxa"/>
          </w:tcPr>
          <w:p w:rsidR="005D680B" w:rsidRP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штуки</w:t>
            </w:r>
          </w:p>
        </w:tc>
        <w:tc>
          <w:tcPr>
            <w:tcW w:w="1869" w:type="dxa"/>
          </w:tcPr>
          <w:p w:rsidR="005D680B" w:rsidRP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869" w:type="dxa"/>
          </w:tcPr>
          <w:p w:rsidR="005D680B" w:rsidRP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1 800,00</w:t>
            </w:r>
          </w:p>
        </w:tc>
      </w:tr>
      <w:tr w:rsidR="005D680B" w:rsidRPr="005D680B" w:rsidTr="00497FE3">
        <w:tc>
          <w:tcPr>
            <w:tcW w:w="561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76" w:type="dxa"/>
          </w:tcPr>
          <w:p w:rsidR="005D680B" w:rsidRP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Thomson M135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(Китай)</w:t>
            </w:r>
          </w:p>
        </w:tc>
        <w:tc>
          <w:tcPr>
            <w:tcW w:w="1869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1869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869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5D680B" w:rsidRPr="005D680B" w:rsidTr="00497FE3">
        <w:tc>
          <w:tcPr>
            <w:tcW w:w="561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76" w:type="dxa"/>
          </w:tcPr>
          <w:p w:rsidR="005D680B" w:rsidRP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Штатив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Hama Star 166-3D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(Китай)</w:t>
            </w:r>
          </w:p>
        </w:tc>
        <w:tc>
          <w:tcPr>
            <w:tcW w:w="1869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1869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1 730,00</w:t>
            </w:r>
          </w:p>
        </w:tc>
        <w:tc>
          <w:tcPr>
            <w:tcW w:w="1869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1 730,00</w:t>
            </w:r>
          </w:p>
        </w:tc>
      </w:tr>
      <w:tr w:rsidR="005D680B" w:rsidRPr="005D680B" w:rsidTr="00497FE3">
        <w:tc>
          <w:tcPr>
            <w:tcW w:w="561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76" w:type="dxa"/>
          </w:tcPr>
          <w:p w:rsidR="005D680B" w:rsidRDefault="005D680B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мебели (стул для проектной деятельности (6 шт.), стол для проектной деятельности (3 шт.), мешок-пуф (6 шт.),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шахмат (3 шт.), стул для шахмат (6 шт.). </w:t>
            </w:r>
          </w:p>
        </w:tc>
        <w:tc>
          <w:tcPr>
            <w:tcW w:w="1869" w:type="dxa"/>
          </w:tcPr>
          <w:p w:rsidR="005D680B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комплект</w:t>
            </w:r>
          </w:p>
        </w:tc>
        <w:tc>
          <w:tcPr>
            <w:tcW w:w="1869" w:type="dxa"/>
          </w:tcPr>
          <w:p w:rsidR="005D680B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63 337,71</w:t>
            </w:r>
          </w:p>
        </w:tc>
        <w:tc>
          <w:tcPr>
            <w:tcW w:w="1869" w:type="dxa"/>
          </w:tcPr>
          <w:p w:rsidR="005D680B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63 337,71</w:t>
            </w:r>
          </w:p>
        </w:tc>
      </w:tr>
      <w:tr w:rsidR="005D680B" w:rsidRPr="005D680B" w:rsidTr="00497FE3">
        <w:tc>
          <w:tcPr>
            <w:tcW w:w="561" w:type="dxa"/>
          </w:tcPr>
          <w:p w:rsidR="005D680B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76" w:type="dxa"/>
          </w:tcPr>
          <w:p w:rsidR="005D680B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начальных классов и средней школы с полным методическим и дидактическим сопровождением. </w:t>
            </w:r>
          </w:p>
        </w:tc>
        <w:tc>
          <w:tcPr>
            <w:tcW w:w="1869" w:type="dxa"/>
          </w:tcPr>
          <w:p w:rsidR="005D680B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вида набора: в каждом из видов по 3 набора. Всего 9 шт. наборов и 6 тетрадей </w:t>
            </w:r>
          </w:p>
        </w:tc>
        <w:tc>
          <w:tcPr>
            <w:tcW w:w="1869" w:type="dxa"/>
          </w:tcPr>
          <w:p w:rsidR="005D680B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17 001,60</w:t>
            </w:r>
          </w:p>
        </w:tc>
        <w:tc>
          <w:tcPr>
            <w:tcW w:w="1869" w:type="dxa"/>
          </w:tcPr>
          <w:p w:rsidR="005D680B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51 004,80</w:t>
            </w:r>
          </w:p>
        </w:tc>
      </w:tr>
      <w:tr w:rsidR="00D03B33" w:rsidRPr="005D680B" w:rsidTr="00497FE3">
        <w:tc>
          <w:tcPr>
            <w:tcW w:w="561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76" w:type="dxa"/>
          </w:tcPr>
          <w:p w:rsidR="00D03B33" w:rsidRP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Смартфон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A3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1869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15 375,00</w:t>
            </w:r>
          </w:p>
        </w:tc>
        <w:tc>
          <w:tcPr>
            <w:tcW w:w="1869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15 375,00</w:t>
            </w:r>
          </w:p>
        </w:tc>
      </w:tr>
      <w:tr w:rsidR="00D03B33" w:rsidRPr="005D680B" w:rsidTr="00497FE3">
        <w:tc>
          <w:tcPr>
            <w:tcW w:w="561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76" w:type="dxa"/>
          </w:tcPr>
          <w:p w:rsidR="00D03B33" w:rsidRP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MAESTRO Piccolo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180*180</w:t>
            </w:r>
          </w:p>
        </w:tc>
        <w:tc>
          <w:tcPr>
            <w:tcW w:w="1869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1869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117 730,80</w:t>
            </w:r>
          </w:p>
        </w:tc>
        <w:tc>
          <w:tcPr>
            <w:tcW w:w="1869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117 730,80</w:t>
            </w:r>
          </w:p>
        </w:tc>
      </w:tr>
      <w:tr w:rsidR="00D03B33" w:rsidRPr="005D680B" w:rsidTr="00497FE3">
        <w:tc>
          <w:tcPr>
            <w:tcW w:w="561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76" w:type="dxa"/>
          </w:tcPr>
          <w:p w:rsidR="00D03B33" w:rsidRP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Шлем виртуальной реальности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Vive</w:t>
            </w:r>
            <w:r w:rsidRPr="00D03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Cosmos</w:t>
            </w:r>
            <w:r w:rsidRPr="00D03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D03B33" w:rsidRP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69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68 990,00</w:t>
            </w:r>
          </w:p>
        </w:tc>
        <w:tc>
          <w:tcPr>
            <w:tcW w:w="1869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68 990,00</w:t>
            </w:r>
          </w:p>
        </w:tc>
      </w:tr>
      <w:tr w:rsidR="00D03B33" w:rsidRPr="005D680B" w:rsidTr="00497FE3">
        <w:tc>
          <w:tcPr>
            <w:tcW w:w="561" w:type="dxa"/>
          </w:tcPr>
          <w:p w:rsidR="00D03B33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76" w:type="dxa"/>
          </w:tcPr>
          <w:p w:rsidR="00D03B33" w:rsidRPr="00D0535E" w:rsidRDefault="00D03B33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программируемого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35E">
              <w:rPr>
                <w:rFonts w:ascii="Times New Roman" w:hAnsi="Times New Roman" w:cs="Times New Roman"/>
                <w:sz w:val="28"/>
                <w:szCs w:val="28"/>
              </w:rPr>
              <w:t>Тип 1 (Видеокамера-</w:t>
            </w:r>
            <w:proofErr w:type="spellStart"/>
            <w:r w:rsidR="00D0535E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="00D0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MakefireGhost</w:t>
            </w:r>
            <w:proofErr w:type="spellEnd"/>
            <w:r w:rsidR="00D0535E" w:rsidRPr="00D0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0535E" w:rsidRPr="00D0535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69" w:type="dxa"/>
          </w:tcPr>
          <w:p w:rsidR="00D03B33" w:rsidRDefault="00D0535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1869" w:type="dxa"/>
          </w:tcPr>
          <w:p w:rsidR="00D03B33" w:rsidRDefault="00D0535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62 690,00</w:t>
            </w:r>
          </w:p>
        </w:tc>
        <w:tc>
          <w:tcPr>
            <w:tcW w:w="1869" w:type="dxa"/>
          </w:tcPr>
          <w:p w:rsidR="00D03B33" w:rsidRDefault="00D0535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62 690,00</w:t>
            </w:r>
          </w:p>
        </w:tc>
      </w:tr>
      <w:tr w:rsidR="00D03B33" w:rsidRPr="005D680B" w:rsidTr="00497FE3">
        <w:tc>
          <w:tcPr>
            <w:tcW w:w="561" w:type="dxa"/>
          </w:tcPr>
          <w:p w:rsidR="00D03B33" w:rsidRDefault="00D0535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76" w:type="dxa"/>
          </w:tcPr>
          <w:p w:rsidR="00D03B33" w:rsidRPr="00D0535E" w:rsidRDefault="00D0535E" w:rsidP="00D0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тренировочный для полётов Тип 2 (Видеокамера-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Makefire</w:t>
            </w:r>
            <w:proofErr w:type="spellEnd"/>
            <w:r w:rsidRPr="00D0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Armor</w:t>
            </w:r>
            <w:r w:rsidRPr="00D0535E">
              <w:rPr>
                <w:rFonts w:ascii="Times New Roman" w:hAnsi="Times New Roman" w:cs="Times New Roman"/>
                <w:sz w:val="28"/>
                <w:szCs w:val="28"/>
              </w:rPr>
              <w:t xml:space="preserve"> 90)</w:t>
            </w:r>
          </w:p>
        </w:tc>
        <w:tc>
          <w:tcPr>
            <w:tcW w:w="1869" w:type="dxa"/>
          </w:tcPr>
          <w:p w:rsidR="00D03B33" w:rsidRDefault="00D0535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штук </w:t>
            </w:r>
          </w:p>
        </w:tc>
        <w:tc>
          <w:tcPr>
            <w:tcW w:w="1869" w:type="dxa"/>
          </w:tcPr>
          <w:p w:rsidR="00D03B33" w:rsidRDefault="00D0535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18 200,00</w:t>
            </w:r>
          </w:p>
        </w:tc>
        <w:tc>
          <w:tcPr>
            <w:tcW w:w="1869" w:type="dxa"/>
          </w:tcPr>
          <w:p w:rsidR="00D03B33" w:rsidRDefault="00D0535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54 600,00</w:t>
            </w:r>
          </w:p>
        </w:tc>
      </w:tr>
      <w:tr w:rsidR="00D0535E" w:rsidRPr="005D680B" w:rsidTr="00497FE3">
        <w:tc>
          <w:tcPr>
            <w:tcW w:w="561" w:type="dxa"/>
          </w:tcPr>
          <w:p w:rsidR="00D0535E" w:rsidRDefault="00D0535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76" w:type="dxa"/>
          </w:tcPr>
          <w:p w:rsidR="00D0535E" w:rsidRDefault="00D0535E" w:rsidP="00D0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мобильного класса </w:t>
            </w:r>
            <w:r w:rsidRPr="00D0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r w:rsidRPr="00D0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Ybook</w:t>
            </w:r>
            <w:proofErr w:type="spellEnd"/>
            <w:r w:rsidRPr="00D0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  <w:r w:rsidRPr="00D0535E">
              <w:rPr>
                <w:rFonts w:ascii="Times New Roman" w:hAnsi="Times New Roman" w:cs="Times New Roman"/>
                <w:sz w:val="28"/>
                <w:szCs w:val="28"/>
              </w:rPr>
              <w:t>1014.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ICL</w:t>
            </w:r>
          </w:p>
        </w:tc>
        <w:tc>
          <w:tcPr>
            <w:tcW w:w="1869" w:type="dxa"/>
          </w:tcPr>
          <w:p w:rsidR="00D0535E" w:rsidRDefault="00D0535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штук</w:t>
            </w:r>
          </w:p>
        </w:tc>
        <w:tc>
          <w:tcPr>
            <w:tcW w:w="1869" w:type="dxa"/>
          </w:tcPr>
          <w:p w:rsidR="00D0535E" w:rsidRDefault="00D0535E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35 342,40</w:t>
            </w:r>
          </w:p>
        </w:tc>
        <w:tc>
          <w:tcPr>
            <w:tcW w:w="1869" w:type="dxa"/>
          </w:tcPr>
          <w:p w:rsidR="00D0535E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353 424,00</w:t>
            </w:r>
          </w:p>
        </w:tc>
      </w:tr>
      <w:tr w:rsidR="00872112" w:rsidRPr="005D680B" w:rsidTr="00F21FD5">
        <w:tc>
          <w:tcPr>
            <w:tcW w:w="9344" w:type="dxa"/>
            <w:gridSpan w:val="5"/>
          </w:tcPr>
          <w:p w:rsidR="00872112" w:rsidRPr="00872112" w:rsidRDefault="00872112" w:rsidP="00872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11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 поставленное от «Федерации шахмат Брянской области»</w:t>
            </w:r>
          </w:p>
        </w:tc>
      </w:tr>
      <w:tr w:rsidR="00D0535E" w:rsidRPr="005D680B" w:rsidTr="00497FE3">
        <w:tc>
          <w:tcPr>
            <w:tcW w:w="561" w:type="dxa"/>
          </w:tcPr>
          <w:p w:rsidR="00D0535E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D0535E" w:rsidRPr="00872112" w:rsidRDefault="00872112" w:rsidP="00D0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шахматные пластиковые №4 (арт.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DCPO</w:t>
            </w:r>
            <w:r w:rsidRPr="0087211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869" w:type="dxa"/>
          </w:tcPr>
          <w:p w:rsidR="00D0535E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штук</w:t>
            </w:r>
          </w:p>
        </w:tc>
        <w:tc>
          <w:tcPr>
            <w:tcW w:w="1869" w:type="dxa"/>
          </w:tcPr>
          <w:p w:rsidR="00D0535E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209,00</w:t>
            </w:r>
          </w:p>
        </w:tc>
        <w:tc>
          <w:tcPr>
            <w:tcW w:w="1869" w:type="dxa"/>
          </w:tcPr>
          <w:p w:rsidR="00D0535E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2 090,00</w:t>
            </w:r>
          </w:p>
        </w:tc>
      </w:tr>
      <w:tr w:rsidR="00872112" w:rsidRPr="005D680B" w:rsidTr="00497FE3">
        <w:tc>
          <w:tcPr>
            <w:tcW w:w="561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872112" w:rsidRPr="00872112" w:rsidRDefault="00872112" w:rsidP="00D0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шахматная виниловая (средняя) 43 см.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02а)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штук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167,00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1 670,00</w:t>
            </w:r>
          </w:p>
        </w:tc>
      </w:tr>
      <w:tr w:rsidR="00872112" w:rsidRPr="005D680B" w:rsidTr="00497FE3">
        <w:tc>
          <w:tcPr>
            <w:tcW w:w="561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872112" w:rsidRPr="00872112" w:rsidRDefault="00872112" w:rsidP="00D0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шахматные электронные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LEAP</w:t>
            </w:r>
            <w:r w:rsidRPr="00872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72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EASY</w:t>
            </w:r>
            <w:r w:rsidRPr="00872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штук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1 174,00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5 870,00</w:t>
            </w:r>
          </w:p>
        </w:tc>
      </w:tr>
      <w:tr w:rsidR="00872112" w:rsidRPr="005D680B" w:rsidTr="00497FE3">
        <w:tc>
          <w:tcPr>
            <w:tcW w:w="561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872112" w:rsidRPr="00872112" w:rsidRDefault="00872112" w:rsidP="00D0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шахматная демонстративная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ламинированная складная (82х82)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штука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3 529,00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3 529,00</w:t>
            </w:r>
          </w:p>
        </w:tc>
      </w:tr>
      <w:tr w:rsidR="00872112" w:rsidRPr="005D680B" w:rsidTr="00497FE3">
        <w:tc>
          <w:tcPr>
            <w:tcW w:w="561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76" w:type="dxa"/>
          </w:tcPr>
          <w:p w:rsidR="00872112" w:rsidRDefault="00872112" w:rsidP="0087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Барский В.Л./ШШ Шахматная школа. Первый год обучения. Учебник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штук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2 600,00</w:t>
            </w:r>
          </w:p>
        </w:tc>
      </w:tr>
      <w:tr w:rsidR="00872112" w:rsidRPr="005D680B" w:rsidTr="00497FE3">
        <w:tc>
          <w:tcPr>
            <w:tcW w:w="561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6" w:type="dxa"/>
          </w:tcPr>
          <w:p w:rsidR="00872112" w:rsidRDefault="00872112" w:rsidP="00D0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Барский В.Л./ШШ Шахматная школа. Первый год обучения. Рабочая тетрадь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штук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1 300,0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2112" w:rsidRPr="005D680B" w:rsidTr="00497FE3">
        <w:tc>
          <w:tcPr>
            <w:tcW w:w="561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6" w:type="dxa"/>
          </w:tcPr>
          <w:p w:rsidR="00872112" w:rsidRDefault="00872112" w:rsidP="00D0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Барский В.Л./ШШ Шахматная школа. Методическое пособие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872112" w:rsidRPr="005D680B" w:rsidTr="00497FE3">
        <w:tc>
          <w:tcPr>
            <w:tcW w:w="561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872112" w:rsidRDefault="00872112" w:rsidP="00D05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112" w:rsidRPr="005D680B" w:rsidTr="00497FE3">
        <w:tc>
          <w:tcPr>
            <w:tcW w:w="561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872112" w:rsidRDefault="00872112" w:rsidP="00D05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72112" w:rsidRDefault="00872112" w:rsidP="00497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00F" w:rsidRPr="005D680B" w:rsidRDefault="00E4200F" w:rsidP="00E420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00F" w:rsidRPr="005D680B" w:rsidRDefault="00E4200F" w:rsidP="00E420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00F" w:rsidRPr="005D680B" w:rsidRDefault="00E4200F" w:rsidP="00E420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4200F" w:rsidRPr="005D680B" w:rsidSect="00497F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D8" w:rsidRDefault="00A829D8" w:rsidP="00497FE3">
      <w:pPr>
        <w:spacing w:after="0" w:line="240" w:lineRule="auto"/>
      </w:pPr>
      <w:r>
        <w:separator/>
      </w:r>
    </w:p>
  </w:endnote>
  <w:endnote w:type="continuationSeparator" w:id="0">
    <w:p w:rsidR="00A829D8" w:rsidRDefault="00A829D8" w:rsidP="0049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D8" w:rsidRDefault="00A829D8" w:rsidP="00497FE3">
      <w:pPr>
        <w:spacing w:after="0" w:line="240" w:lineRule="auto"/>
      </w:pPr>
      <w:r>
        <w:separator/>
      </w:r>
    </w:p>
  </w:footnote>
  <w:footnote w:type="continuationSeparator" w:id="0">
    <w:p w:rsidR="00A829D8" w:rsidRDefault="00A829D8" w:rsidP="00497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0F"/>
    <w:rsid w:val="001D3454"/>
    <w:rsid w:val="00497FE3"/>
    <w:rsid w:val="005D2588"/>
    <w:rsid w:val="005D680B"/>
    <w:rsid w:val="00850C1B"/>
    <w:rsid w:val="00872112"/>
    <w:rsid w:val="00982023"/>
    <w:rsid w:val="00986D59"/>
    <w:rsid w:val="00A829D8"/>
    <w:rsid w:val="00AB12F5"/>
    <w:rsid w:val="00D03B33"/>
    <w:rsid w:val="00D0535E"/>
    <w:rsid w:val="00E24166"/>
    <w:rsid w:val="00E4200F"/>
    <w:rsid w:val="00E60447"/>
    <w:rsid w:val="00F1041E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0330"/>
  <w15:chartTrackingRefBased/>
  <w15:docId w15:val="{095BAE21-D628-4899-9E2B-B064335F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FE3"/>
  </w:style>
  <w:style w:type="paragraph" w:styleId="a6">
    <w:name w:val="footer"/>
    <w:basedOn w:val="a"/>
    <w:link w:val="a7"/>
    <w:uiPriority w:val="99"/>
    <w:unhideWhenUsed/>
    <w:rsid w:val="0049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10</cp:revision>
  <dcterms:created xsi:type="dcterms:W3CDTF">2021-02-08T08:43:00Z</dcterms:created>
  <dcterms:modified xsi:type="dcterms:W3CDTF">2021-02-08T10:02:00Z</dcterms:modified>
</cp:coreProperties>
</file>